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D2" w:rsidRPr="00D52BD2" w:rsidRDefault="00D52BD2" w:rsidP="00D52BD2">
      <w:pPr>
        <w:jc w:val="center"/>
        <w:rPr>
          <w:sz w:val="28"/>
          <w:szCs w:val="28"/>
        </w:rPr>
      </w:pPr>
      <w:bookmarkStart w:id="0" w:name="_GoBack"/>
      <w:bookmarkEnd w:id="0"/>
      <w:r w:rsidRPr="00D52BD2">
        <w:rPr>
          <w:rFonts w:ascii="標楷體" w:eastAsia="標楷體" w:hAnsi="標楷體" w:cs="新細明體" w:hint="eastAsia"/>
          <w:kern w:val="0"/>
          <w:sz w:val="28"/>
          <w:szCs w:val="28"/>
        </w:rPr>
        <w:t>104.105年度</w:t>
      </w:r>
      <w:r w:rsidR="003C05F6">
        <w:rPr>
          <w:rFonts w:ascii="標楷體" w:eastAsia="標楷體" w:hAnsi="標楷體" w:cs="新細明體" w:hint="eastAsia"/>
          <w:kern w:val="0"/>
          <w:sz w:val="28"/>
          <w:szCs w:val="28"/>
        </w:rPr>
        <w:t>公務</w:t>
      </w:r>
      <w:r w:rsidR="007E644D">
        <w:rPr>
          <w:rFonts w:ascii="標楷體" w:eastAsia="標楷體" w:hAnsi="標楷體" w:cs="新細明體" w:hint="eastAsia"/>
          <w:kern w:val="0"/>
          <w:sz w:val="28"/>
          <w:szCs w:val="28"/>
        </w:rPr>
        <w:t>大客車</w:t>
      </w:r>
      <w:r w:rsidRPr="00D52BD2">
        <w:rPr>
          <w:rFonts w:ascii="標楷體" w:eastAsia="標楷體" w:hAnsi="標楷體" w:cs="新細明體" w:hint="eastAsia"/>
          <w:kern w:val="0"/>
          <w:sz w:val="28"/>
          <w:szCs w:val="28"/>
        </w:rPr>
        <w:t>租</w:t>
      </w:r>
      <w:r w:rsidR="007E644D">
        <w:rPr>
          <w:rFonts w:ascii="標楷體" w:eastAsia="標楷體" w:hAnsi="標楷體" w:cs="新細明體" w:hint="eastAsia"/>
          <w:kern w:val="0"/>
          <w:sz w:val="28"/>
          <w:szCs w:val="28"/>
        </w:rPr>
        <w:t>賃</w:t>
      </w:r>
      <w:r w:rsidRPr="00D52BD2">
        <w:rPr>
          <w:rFonts w:ascii="標楷體" w:eastAsia="標楷體" w:hAnsi="標楷體" w:cs="新細明體" w:hint="eastAsia"/>
          <w:kern w:val="0"/>
          <w:sz w:val="28"/>
          <w:szCs w:val="28"/>
        </w:rPr>
        <w:t>開口合約</w:t>
      </w:r>
    </w:p>
    <w:p w:rsidR="00D52BD2" w:rsidRDefault="00D52BD2"/>
    <w:tbl>
      <w:tblPr>
        <w:tblW w:w="10160" w:type="dxa"/>
        <w:jc w:val="center"/>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0"/>
        <w:gridCol w:w="2328"/>
        <w:gridCol w:w="1976"/>
        <w:gridCol w:w="1275"/>
        <w:gridCol w:w="1156"/>
        <w:gridCol w:w="993"/>
        <w:gridCol w:w="1842"/>
      </w:tblGrid>
      <w:tr w:rsidR="00D52BD2" w:rsidRPr="00D52BD2" w:rsidTr="00E95EF6">
        <w:trPr>
          <w:trHeight w:val="608"/>
          <w:jc w:val="center"/>
        </w:trPr>
        <w:tc>
          <w:tcPr>
            <w:tcW w:w="590" w:type="dxa"/>
            <w:shd w:val="clear" w:color="auto" w:fill="auto"/>
            <w:vAlign w:val="center"/>
          </w:tcPr>
          <w:p w:rsidR="00D52BD2" w:rsidRPr="00D52BD2" w:rsidRDefault="00D52BD2" w:rsidP="00332CF0">
            <w:pPr>
              <w:jc w:val="center"/>
              <w:rPr>
                <w:rFonts w:ascii="標楷體" w:eastAsia="標楷體" w:hAnsi="標楷體" w:cs="新細明體"/>
                <w:color w:val="000000"/>
                <w:sz w:val="20"/>
                <w:szCs w:val="20"/>
              </w:rPr>
            </w:pPr>
            <w:r w:rsidRPr="00D52BD2">
              <w:rPr>
                <w:rFonts w:ascii="標楷體" w:eastAsia="標楷體" w:hAnsi="標楷體" w:hint="eastAsia"/>
                <w:color w:val="000000"/>
                <w:sz w:val="20"/>
                <w:szCs w:val="20"/>
              </w:rPr>
              <w:t>項目</w:t>
            </w:r>
          </w:p>
        </w:tc>
        <w:tc>
          <w:tcPr>
            <w:tcW w:w="2328" w:type="dxa"/>
            <w:shd w:val="clear" w:color="auto" w:fill="auto"/>
            <w:vAlign w:val="center"/>
          </w:tcPr>
          <w:p w:rsidR="00D52BD2" w:rsidRPr="00D52BD2" w:rsidRDefault="00D52BD2" w:rsidP="00332CF0">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得標</w:t>
            </w:r>
            <w:r w:rsidRPr="00D52BD2">
              <w:rPr>
                <w:rFonts w:ascii="標楷體" w:eastAsia="標楷體" w:hAnsi="標楷體" w:hint="eastAsia"/>
                <w:color w:val="000000"/>
                <w:sz w:val="20"/>
                <w:szCs w:val="20"/>
              </w:rPr>
              <w:t>廠商</w:t>
            </w:r>
          </w:p>
        </w:tc>
        <w:tc>
          <w:tcPr>
            <w:tcW w:w="1976" w:type="dxa"/>
            <w:shd w:val="clear" w:color="auto" w:fill="auto"/>
            <w:vAlign w:val="center"/>
          </w:tcPr>
          <w:p w:rsidR="00D52BD2" w:rsidRPr="00D52BD2" w:rsidRDefault="00D52BD2" w:rsidP="00332CF0">
            <w:pPr>
              <w:jc w:val="center"/>
              <w:rPr>
                <w:rFonts w:ascii="標楷體" w:eastAsia="標楷體" w:hAnsi="標楷體" w:cs="新細明體"/>
                <w:color w:val="000000"/>
                <w:sz w:val="20"/>
                <w:szCs w:val="20"/>
              </w:rPr>
            </w:pPr>
            <w:r w:rsidRPr="00D52BD2">
              <w:rPr>
                <w:rFonts w:ascii="標楷體" w:eastAsia="標楷體" w:hAnsi="標楷體" w:hint="eastAsia"/>
                <w:color w:val="000000"/>
                <w:sz w:val="20"/>
                <w:szCs w:val="20"/>
              </w:rPr>
              <w:t>住址</w:t>
            </w:r>
          </w:p>
        </w:tc>
        <w:tc>
          <w:tcPr>
            <w:tcW w:w="1275" w:type="dxa"/>
            <w:shd w:val="clear" w:color="auto" w:fill="auto"/>
            <w:noWrap/>
            <w:vAlign w:val="center"/>
          </w:tcPr>
          <w:p w:rsidR="00D52BD2" w:rsidRPr="00D52BD2" w:rsidRDefault="00922DF1" w:rsidP="00332CF0">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公司</w:t>
            </w:r>
            <w:r w:rsidR="00D52BD2" w:rsidRPr="00D52BD2">
              <w:rPr>
                <w:rFonts w:ascii="標楷體" w:eastAsia="標楷體" w:hAnsi="標楷體" w:hint="eastAsia"/>
                <w:color w:val="000000"/>
                <w:sz w:val="20"/>
                <w:szCs w:val="20"/>
              </w:rPr>
              <w:t>電話</w:t>
            </w:r>
          </w:p>
        </w:tc>
        <w:tc>
          <w:tcPr>
            <w:tcW w:w="1156" w:type="dxa"/>
            <w:shd w:val="clear" w:color="auto" w:fill="auto"/>
            <w:noWrap/>
            <w:vAlign w:val="center"/>
          </w:tcPr>
          <w:p w:rsidR="00D52BD2" w:rsidRPr="00D52BD2" w:rsidRDefault="00D52BD2" w:rsidP="00332CF0">
            <w:pPr>
              <w:jc w:val="center"/>
              <w:rPr>
                <w:rFonts w:ascii="標楷體" w:eastAsia="標楷體" w:hAnsi="標楷體" w:cs="新細明體"/>
                <w:color w:val="000000"/>
                <w:sz w:val="20"/>
                <w:szCs w:val="20"/>
              </w:rPr>
            </w:pPr>
            <w:r w:rsidRPr="00D52BD2">
              <w:rPr>
                <w:rFonts w:ascii="標楷體" w:eastAsia="標楷體" w:hAnsi="標楷體" w:hint="eastAsia"/>
                <w:color w:val="000000"/>
                <w:sz w:val="20"/>
                <w:szCs w:val="20"/>
              </w:rPr>
              <w:t>傳真</w:t>
            </w:r>
          </w:p>
        </w:tc>
        <w:tc>
          <w:tcPr>
            <w:tcW w:w="993" w:type="dxa"/>
            <w:shd w:val="clear" w:color="auto" w:fill="auto"/>
            <w:noWrap/>
            <w:vAlign w:val="center"/>
          </w:tcPr>
          <w:p w:rsidR="00D52BD2" w:rsidRPr="00D52BD2" w:rsidRDefault="00D52BD2" w:rsidP="00332CF0">
            <w:pPr>
              <w:jc w:val="center"/>
              <w:rPr>
                <w:rFonts w:ascii="標楷體" w:eastAsia="標楷體" w:hAnsi="標楷體" w:cs="新細明體"/>
                <w:color w:val="000000"/>
                <w:sz w:val="20"/>
                <w:szCs w:val="20"/>
              </w:rPr>
            </w:pPr>
            <w:r w:rsidRPr="00D52BD2">
              <w:rPr>
                <w:rFonts w:ascii="標楷體" w:eastAsia="標楷體" w:hAnsi="標楷體" w:hint="eastAsia"/>
                <w:color w:val="000000"/>
                <w:sz w:val="20"/>
                <w:szCs w:val="20"/>
              </w:rPr>
              <w:t>統一編號</w:t>
            </w:r>
          </w:p>
        </w:tc>
        <w:tc>
          <w:tcPr>
            <w:tcW w:w="1842" w:type="dxa"/>
            <w:shd w:val="clear" w:color="auto" w:fill="auto"/>
            <w:noWrap/>
            <w:vAlign w:val="center"/>
          </w:tcPr>
          <w:p w:rsidR="00D52BD2" w:rsidRPr="00D52BD2" w:rsidRDefault="00D52BD2" w:rsidP="00332CF0">
            <w:pPr>
              <w:jc w:val="center"/>
              <w:rPr>
                <w:rFonts w:ascii="標楷體" w:eastAsia="標楷體" w:hAnsi="標楷體" w:cs="新細明體"/>
                <w:color w:val="000000"/>
                <w:sz w:val="20"/>
                <w:szCs w:val="20"/>
              </w:rPr>
            </w:pPr>
            <w:r w:rsidRPr="00D52BD2">
              <w:rPr>
                <w:rFonts w:ascii="標楷體" w:eastAsia="標楷體" w:hAnsi="標楷體" w:hint="eastAsia"/>
                <w:color w:val="000000"/>
                <w:sz w:val="20"/>
                <w:szCs w:val="20"/>
              </w:rPr>
              <w:t>聯絡人</w:t>
            </w:r>
            <w:r w:rsidR="00922DF1">
              <w:rPr>
                <w:rFonts w:ascii="標楷體" w:eastAsia="標楷體" w:hAnsi="標楷體" w:hint="eastAsia"/>
                <w:color w:val="000000"/>
                <w:sz w:val="20"/>
                <w:szCs w:val="20"/>
              </w:rPr>
              <w:t>/手機</w:t>
            </w:r>
          </w:p>
        </w:tc>
      </w:tr>
      <w:tr w:rsidR="00D52BD2" w:rsidRPr="00D52BD2" w:rsidTr="001D56FB">
        <w:trPr>
          <w:trHeight w:val="276"/>
          <w:jc w:val="center"/>
        </w:trPr>
        <w:tc>
          <w:tcPr>
            <w:tcW w:w="590" w:type="dxa"/>
            <w:shd w:val="clear" w:color="auto" w:fill="auto"/>
            <w:vAlign w:val="center"/>
            <w:hideMark/>
          </w:tcPr>
          <w:p w:rsidR="00D52BD2" w:rsidRPr="00D52BD2" w:rsidRDefault="00D52BD2" w:rsidP="005F2C82">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租車</w:t>
            </w:r>
          </w:p>
        </w:tc>
        <w:tc>
          <w:tcPr>
            <w:tcW w:w="2328" w:type="dxa"/>
            <w:shd w:val="clear" w:color="auto" w:fill="auto"/>
            <w:vAlign w:val="center"/>
            <w:hideMark/>
          </w:tcPr>
          <w:p w:rsidR="00D52BD2" w:rsidRPr="00D52BD2" w:rsidRDefault="007E644D" w:rsidP="007E644D">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怡心通運股份有限公司</w:t>
            </w:r>
          </w:p>
        </w:tc>
        <w:tc>
          <w:tcPr>
            <w:tcW w:w="1976" w:type="dxa"/>
            <w:shd w:val="clear" w:color="auto" w:fill="auto"/>
            <w:vAlign w:val="center"/>
            <w:hideMark/>
          </w:tcPr>
          <w:p w:rsidR="00D52BD2" w:rsidRPr="00D52BD2" w:rsidRDefault="00560E1D" w:rsidP="00560E1D">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台北市文山區景興路195號3樓</w:t>
            </w:r>
          </w:p>
        </w:tc>
        <w:tc>
          <w:tcPr>
            <w:tcW w:w="1275" w:type="dxa"/>
            <w:shd w:val="clear" w:color="auto" w:fill="auto"/>
            <w:noWrap/>
            <w:vAlign w:val="center"/>
            <w:hideMark/>
          </w:tcPr>
          <w:p w:rsidR="00D52BD2" w:rsidRPr="00D52BD2" w:rsidRDefault="00D52BD2" w:rsidP="00560E1D">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0</w:t>
            </w:r>
            <w:r w:rsidR="00560E1D">
              <w:rPr>
                <w:rFonts w:ascii="標楷體" w:eastAsia="標楷體" w:hAnsi="標楷體" w:cs="新細明體" w:hint="eastAsia"/>
                <w:color w:val="000000"/>
                <w:kern w:val="0"/>
                <w:sz w:val="20"/>
                <w:szCs w:val="20"/>
              </w:rPr>
              <w:t>2</w:t>
            </w:r>
            <w:r w:rsidRPr="00D52BD2">
              <w:rPr>
                <w:rFonts w:ascii="標楷體" w:eastAsia="標楷體" w:hAnsi="標楷體" w:cs="新細明體" w:hint="eastAsia"/>
                <w:color w:val="000000"/>
                <w:kern w:val="0"/>
                <w:sz w:val="20"/>
                <w:szCs w:val="20"/>
              </w:rPr>
              <w:t>-</w:t>
            </w:r>
            <w:r w:rsidR="00560E1D">
              <w:rPr>
                <w:rFonts w:ascii="標楷體" w:eastAsia="標楷體" w:hAnsi="標楷體" w:cs="新細明體" w:hint="eastAsia"/>
                <w:color w:val="000000"/>
                <w:kern w:val="0"/>
                <w:sz w:val="20"/>
                <w:szCs w:val="20"/>
              </w:rPr>
              <w:t>29301169</w:t>
            </w:r>
          </w:p>
        </w:tc>
        <w:tc>
          <w:tcPr>
            <w:tcW w:w="1156" w:type="dxa"/>
            <w:shd w:val="clear" w:color="auto" w:fill="auto"/>
            <w:noWrap/>
            <w:vAlign w:val="center"/>
            <w:hideMark/>
          </w:tcPr>
          <w:p w:rsidR="00D52BD2" w:rsidRPr="00D52BD2" w:rsidRDefault="00D52BD2" w:rsidP="00560E1D">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0</w:t>
            </w:r>
            <w:r w:rsidR="00560E1D">
              <w:rPr>
                <w:rFonts w:ascii="標楷體" w:eastAsia="標楷體" w:hAnsi="標楷體" w:cs="新細明體" w:hint="eastAsia"/>
                <w:color w:val="000000"/>
                <w:kern w:val="0"/>
                <w:sz w:val="20"/>
                <w:szCs w:val="20"/>
              </w:rPr>
              <w:t>2-29301170</w:t>
            </w:r>
          </w:p>
        </w:tc>
        <w:tc>
          <w:tcPr>
            <w:tcW w:w="993" w:type="dxa"/>
            <w:shd w:val="clear" w:color="auto" w:fill="auto"/>
            <w:noWrap/>
            <w:vAlign w:val="center"/>
            <w:hideMark/>
          </w:tcPr>
          <w:p w:rsidR="00D52BD2" w:rsidRPr="00D52BD2" w:rsidRDefault="00560E1D" w:rsidP="005F2C82">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04240235</w:t>
            </w:r>
          </w:p>
        </w:tc>
        <w:tc>
          <w:tcPr>
            <w:tcW w:w="1842" w:type="dxa"/>
            <w:shd w:val="clear" w:color="auto" w:fill="auto"/>
            <w:noWrap/>
            <w:vAlign w:val="center"/>
            <w:hideMark/>
          </w:tcPr>
          <w:p w:rsidR="00D52BD2" w:rsidRPr="00D52BD2" w:rsidRDefault="00560E1D" w:rsidP="00560E1D">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高喜雄</w:t>
            </w:r>
            <w:r w:rsidR="00922DF1">
              <w:rPr>
                <w:rFonts w:ascii="標楷體" w:eastAsia="標楷體" w:hAnsi="標楷體" w:cs="新細明體" w:hint="eastAsia"/>
                <w:color w:val="000000"/>
                <w:kern w:val="0"/>
                <w:sz w:val="20"/>
                <w:szCs w:val="20"/>
              </w:rPr>
              <w:t>/09</w:t>
            </w:r>
            <w:r>
              <w:rPr>
                <w:rFonts w:ascii="標楷體" w:eastAsia="標楷體" w:hAnsi="標楷體" w:cs="新細明體" w:hint="eastAsia"/>
                <w:color w:val="000000"/>
                <w:kern w:val="0"/>
                <w:sz w:val="20"/>
                <w:szCs w:val="20"/>
              </w:rPr>
              <w:t>28278979</w:t>
            </w:r>
          </w:p>
        </w:tc>
      </w:tr>
      <w:tr w:rsidR="00D52BD2" w:rsidRPr="00D52BD2" w:rsidTr="001D56FB">
        <w:trPr>
          <w:trHeight w:val="276"/>
          <w:jc w:val="center"/>
        </w:trPr>
        <w:tc>
          <w:tcPr>
            <w:tcW w:w="590" w:type="dxa"/>
            <w:shd w:val="clear" w:color="auto" w:fill="auto"/>
            <w:vAlign w:val="center"/>
            <w:hideMark/>
          </w:tcPr>
          <w:p w:rsidR="00D52BD2" w:rsidRPr="00D52BD2" w:rsidRDefault="00D52BD2" w:rsidP="00D52BD2">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租車</w:t>
            </w:r>
          </w:p>
        </w:tc>
        <w:tc>
          <w:tcPr>
            <w:tcW w:w="2328" w:type="dxa"/>
            <w:shd w:val="clear" w:color="auto" w:fill="auto"/>
            <w:vAlign w:val="center"/>
            <w:hideMark/>
          </w:tcPr>
          <w:p w:rsidR="00D52BD2" w:rsidRPr="00D52BD2" w:rsidRDefault="00BC7F81" w:rsidP="00BC7F81">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新竹汽車客運股份有限公司</w:t>
            </w:r>
          </w:p>
        </w:tc>
        <w:tc>
          <w:tcPr>
            <w:tcW w:w="1976" w:type="dxa"/>
            <w:shd w:val="clear" w:color="auto" w:fill="auto"/>
            <w:vAlign w:val="center"/>
            <w:hideMark/>
          </w:tcPr>
          <w:p w:rsidR="00D52BD2" w:rsidRPr="00D52BD2" w:rsidRDefault="00BC7F81" w:rsidP="00BC7F81">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新竹</w:t>
            </w:r>
            <w:r w:rsidR="00D52BD2" w:rsidRPr="00D52BD2">
              <w:rPr>
                <w:rFonts w:ascii="標楷體" w:eastAsia="標楷體" w:hAnsi="標楷體" w:cs="新細明體" w:hint="eastAsia"/>
                <w:color w:val="000000"/>
                <w:kern w:val="0"/>
                <w:sz w:val="20"/>
                <w:szCs w:val="20"/>
              </w:rPr>
              <w:t>市</w:t>
            </w:r>
            <w:r>
              <w:rPr>
                <w:rFonts w:ascii="標楷體" w:eastAsia="標楷體" w:hAnsi="標楷體" w:cs="新細明體" w:hint="eastAsia"/>
                <w:color w:val="000000"/>
                <w:kern w:val="0"/>
                <w:sz w:val="20"/>
                <w:szCs w:val="20"/>
              </w:rPr>
              <w:t>民族</w:t>
            </w:r>
            <w:r w:rsidR="00D52BD2" w:rsidRPr="00D52BD2">
              <w:rPr>
                <w:rFonts w:ascii="標楷體" w:eastAsia="標楷體" w:hAnsi="標楷體" w:cs="新細明體" w:hint="eastAsia"/>
                <w:color w:val="000000"/>
                <w:kern w:val="0"/>
                <w:sz w:val="20"/>
                <w:szCs w:val="20"/>
              </w:rPr>
              <w:t>路</w:t>
            </w:r>
            <w:r>
              <w:rPr>
                <w:rFonts w:ascii="標楷體" w:eastAsia="標楷體" w:hAnsi="標楷體" w:cs="新細明體" w:hint="eastAsia"/>
                <w:color w:val="000000"/>
                <w:kern w:val="0"/>
                <w:sz w:val="20"/>
                <w:szCs w:val="20"/>
              </w:rPr>
              <w:t>16之1</w:t>
            </w:r>
            <w:r w:rsidR="00D52BD2" w:rsidRPr="00D52BD2">
              <w:rPr>
                <w:rFonts w:ascii="標楷體" w:eastAsia="標楷體" w:hAnsi="標楷體" w:cs="新細明體" w:hint="eastAsia"/>
                <w:color w:val="000000"/>
                <w:kern w:val="0"/>
                <w:sz w:val="20"/>
                <w:szCs w:val="20"/>
              </w:rPr>
              <w:t>號</w:t>
            </w:r>
          </w:p>
        </w:tc>
        <w:tc>
          <w:tcPr>
            <w:tcW w:w="1275" w:type="dxa"/>
            <w:shd w:val="clear" w:color="auto" w:fill="auto"/>
            <w:noWrap/>
            <w:vAlign w:val="center"/>
            <w:hideMark/>
          </w:tcPr>
          <w:p w:rsidR="00D52BD2" w:rsidRPr="00D52BD2" w:rsidRDefault="00D52BD2" w:rsidP="00BC7F81">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03-</w:t>
            </w:r>
            <w:r w:rsidR="00BC7F81">
              <w:rPr>
                <w:rFonts w:ascii="標楷體" w:eastAsia="標楷體" w:hAnsi="標楷體" w:cs="新細明體" w:hint="eastAsia"/>
                <w:color w:val="000000"/>
                <w:kern w:val="0"/>
                <w:sz w:val="20"/>
                <w:szCs w:val="20"/>
              </w:rPr>
              <w:t>5225151分機257</w:t>
            </w:r>
          </w:p>
        </w:tc>
        <w:tc>
          <w:tcPr>
            <w:tcW w:w="1156" w:type="dxa"/>
            <w:shd w:val="clear" w:color="auto" w:fill="auto"/>
            <w:noWrap/>
            <w:vAlign w:val="center"/>
            <w:hideMark/>
          </w:tcPr>
          <w:p w:rsidR="00D52BD2" w:rsidRPr="00D52BD2" w:rsidRDefault="00D52BD2" w:rsidP="00BC7F81">
            <w:pPr>
              <w:widowControl/>
              <w:rPr>
                <w:rFonts w:ascii="標楷體" w:eastAsia="標楷體" w:hAnsi="標楷體" w:cs="新細明體"/>
                <w:color w:val="000000"/>
                <w:kern w:val="0"/>
                <w:sz w:val="20"/>
                <w:szCs w:val="20"/>
              </w:rPr>
            </w:pPr>
            <w:r w:rsidRPr="00D52BD2">
              <w:rPr>
                <w:rFonts w:ascii="標楷體" w:eastAsia="標楷體" w:hAnsi="標楷體" w:cs="新細明體" w:hint="eastAsia"/>
                <w:color w:val="000000"/>
                <w:kern w:val="0"/>
                <w:sz w:val="20"/>
                <w:szCs w:val="20"/>
              </w:rPr>
              <w:t>03-</w:t>
            </w:r>
            <w:r w:rsidR="00BC7F81">
              <w:rPr>
                <w:rFonts w:ascii="標楷體" w:eastAsia="標楷體" w:hAnsi="標楷體" w:cs="新細明體" w:hint="eastAsia"/>
                <w:color w:val="000000"/>
                <w:kern w:val="0"/>
                <w:sz w:val="20"/>
                <w:szCs w:val="20"/>
              </w:rPr>
              <w:t>5257450</w:t>
            </w:r>
          </w:p>
        </w:tc>
        <w:tc>
          <w:tcPr>
            <w:tcW w:w="993" w:type="dxa"/>
            <w:shd w:val="clear" w:color="auto" w:fill="auto"/>
            <w:noWrap/>
            <w:vAlign w:val="center"/>
            <w:hideMark/>
          </w:tcPr>
          <w:p w:rsidR="00D52BD2" w:rsidRPr="00D52BD2" w:rsidRDefault="00BC7F81" w:rsidP="00D52BD2">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46476507</w:t>
            </w:r>
          </w:p>
        </w:tc>
        <w:tc>
          <w:tcPr>
            <w:tcW w:w="1842" w:type="dxa"/>
            <w:shd w:val="clear" w:color="auto" w:fill="auto"/>
            <w:noWrap/>
            <w:vAlign w:val="center"/>
            <w:hideMark/>
          </w:tcPr>
          <w:p w:rsidR="00D52BD2" w:rsidRPr="00D52BD2" w:rsidRDefault="00BC7F81" w:rsidP="00BC7F81">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鍾國良</w:t>
            </w:r>
            <w:r w:rsidR="00922DF1">
              <w:rPr>
                <w:rFonts w:ascii="標楷體" w:eastAsia="標楷體" w:hAnsi="標楷體" w:cs="新細明體" w:hint="eastAsia"/>
                <w:color w:val="000000"/>
                <w:kern w:val="0"/>
                <w:sz w:val="20"/>
                <w:szCs w:val="20"/>
              </w:rPr>
              <w:t>/093</w:t>
            </w:r>
            <w:r>
              <w:rPr>
                <w:rFonts w:ascii="標楷體" w:eastAsia="標楷體" w:hAnsi="標楷體" w:cs="新細明體" w:hint="eastAsia"/>
                <w:color w:val="000000"/>
                <w:kern w:val="0"/>
                <w:sz w:val="20"/>
                <w:szCs w:val="20"/>
              </w:rPr>
              <w:t>3515650</w:t>
            </w:r>
          </w:p>
        </w:tc>
      </w:tr>
    </w:tbl>
    <w:p w:rsidR="00D52BD2" w:rsidRDefault="00D52BD2"/>
    <w:p w:rsidR="00D52BD2" w:rsidRDefault="00D52BD2"/>
    <w:tbl>
      <w:tblPr>
        <w:tblW w:w="10094" w:type="dxa"/>
        <w:jc w:val="center"/>
        <w:tblCellMar>
          <w:left w:w="28" w:type="dxa"/>
          <w:right w:w="28" w:type="dxa"/>
        </w:tblCellMar>
        <w:tblLook w:val="04A0" w:firstRow="1" w:lastRow="0" w:firstColumn="1" w:lastColumn="0" w:noHBand="0" w:noVBand="1"/>
      </w:tblPr>
      <w:tblGrid>
        <w:gridCol w:w="556"/>
        <w:gridCol w:w="4928"/>
        <w:gridCol w:w="1203"/>
        <w:gridCol w:w="1596"/>
        <w:gridCol w:w="1811"/>
      </w:tblGrid>
      <w:tr w:rsidR="001D56FB" w:rsidRPr="00D52BD2" w:rsidTr="00E95EF6">
        <w:trPr>
          <w:trHeight w:val="885"/>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項目</w:t>
            </w:r>
          </w:p>
        </w:tc>
        <w:tc>
          <w:tcPr>
            <w:tcW w:w="4928" w:type="dxa"/>
            <w:tcBorders>
              <w:top w:val="single" w:sz="4" w:space="0" w:color="auto"/>
              <w:left w:val="nil"/>
              <w:bottom w:val="single" w:sz="4" w:space="0" w:color="auto"/>
              <w:right w:val="single" w:sz="4" w:space="0" w:color="auto"/>
            </w:tcBorders>
            <w:shd w:val="clear" w:color="auto" w:fill="auto"/>
            <w:vAlign w:val="center"/>
            <w:hideMark/>
          </w:tcPr>
          <w:p w:rsidR="001D56FB"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104.105年度</w:t>
            </w:r>
          </w:p>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標的名稱、規格及型號</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決標單價</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1D56FB" w:rsidRPr="00BC7F81" w:rsidRDefault="001D56FB" w:rsidP="001D56FB">
            <w:pPr>
              <w:widowControl/>
              <w:rPr>
                <w:rFonts w:ascii="標楷體" w:eastAsia="標楷體" w:hAnsi="標楷體" w:cs="新細明體"/>
                <w:kern w:val="0"/>
                <w:szCs w:val="24"/>
              </w:rPr>
            </w:pPr>
            <w:r w:rsidRPr="00BC7F81">
              <w:rPr>
                <w:rFonts w:ascii="標楷體" w:eastAsia="標楷體" w:hAnsi="標楷體" w:cs="新細明體" w:hint="eastAsia"/>
                <w:color w:val="000000"/>
                <w:kern w:val="0"/>
                <w:szCs w:val="24"/>
              </w:rPr>
              <w:t>怡心</w:t>
            </w:r>
            <w:r>
              <w:rPr>
                <w:rFonts w:ascii="標楷體" w:eastAsia="標楷體" w:hAnsi="標楷體" w:cs="新細明體" w:hint="eastAsia"/>
                <w:color w:val="000000"/>
                <w:kern w:val="0"/>
                <w:szCs w:val="24"/>
              </w:rPr>
              <w:t>通運公司</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rsidR="001D56FB" w:rsidRPr="001D56FB" w:rsidRDefault="001D56FB" w:rsidP="001D56FB">
            <w:pPr>
              <w:widowControl/>
              <w:rPr>
                <w:rFonts w:ascii="標楷體" w:eastAsia="標楷體" w:hAnsi="標楷體" w:cs="新細明體"/>
                <w:kern w:val="0"/>
                <w:szCs w:val="24"/>
              </w:rPr>
            </w:pPr>
            <w:r w:rsidRPr="001D56FB">
              <w:rPr>
                <w:rFonts w:ascii="標楷體" w:eastAsia="標楷體" w:hAnsi="標楷體" w:cs="新細明體" w:hint="eastAsia"/>
                <w:color w:val="000000"/>
                <w:kern w:val="0"/>
                <w:szCs w:val="24"/>
              </w:rPr>
              <w:t>新竹客運</w:t>
            </w:r>
            <w:r>
              <w:rPr>
                <w:rFonts w:ascii="標楷體" w:eastAsia="標楷體" w:hAnsi="標楷體" w:cs="新細明體" w:hint="eastAsia"/>
                <w:color w:val="000000"/>
                <w:kern w:val="0"/>
                <w:szCs w:val="24"/>
              </w:rPr>
              <w:t>公司</w:t>
            </w:r>
          </w:p>
        </w:tc>
      </w:tr>
      <w:tr w:rsidR="001D56FB" w:rsidRPr="00D52BD2" w:rsidTr="00E95EF6">
        <w:trPr>
          <w:trHeight w:hRule="exact" w:val="567"/>
          <w:jc w:val="center"/>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1</w:t>
            </w:r>
          </w:p>
        </w:tc>
        <w:tc>
          <w:tcPr>
            <w:tcW w:w="4928"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本所-中</w:t>
            </w:r>
            <w:r w:rsidRPr="00D52BD2">
              <w:rPr>
                <w:rFonts w:ascii="標楷體" w:eastAsia="標楷體" w:hAnsi="標楷體" w:cs="新細明體" w:hint="eastAsia"/>
                <w:kern w:val="0"/>
                <w:szCs w:val="24"/>
              </w:rPr>
              <w:t>壢</w:t>
            </w:r>
            <w:r>
              <w:rPr>
                <w:rFonts w:ascii="標楷體" w:eastAsia="標楷體" w:hAnsi="標楷體" w:cs="新細明體" w:hint="eastAsia"/>
                <w:kern w:val="0"/>
                <w:szCs w:val="24"/>
              </w:rPr>
              <w:t>老街溪(環境教育專用)8小時以內</w:t>
            </w:r>
          </w:p>
        </w:tc>
        <w:tc>
          <w:tcPr>
            <w:tcW w:w="1203"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F777A0">
            <w:pPr>
              <w:widowControl/>
              <w:jc w:val="right"/>
              <w:rPr>
                <w:rFonts w:ascii="標楷體" w:eastAsia="標楷體" w:hAnsi="標楷體" w:cs="新細明體"/>
                <w:kern w:val="0"/>
                <w:szCs w:val="24"/>
              </w:rPr>
            </w:pPr>
            <w:r>
              <w:rPr>
                <w:rFonts w:ascii="標楷體" w:eastAsia="標楷體" w:hAnsi="標楷體" w:cs="新細明體" w:hint="eastAsia"/>
                <w:kern w:val="0"/>
                <w:szCs w:val="24"/>
              </w:rPr>
              <w:t xml:space="preserve">    4,</w:t>
            </w:r>
            <w:r w:rsidR="00F777A0">
              <w:rPr>
                <w:rFonts w:ascii="標楷體" w:eastAsia="標楷體" w:hAnsi="標楷體" w:cs="新細明體" w:hint="eastAsia"/>
                <w:kern w:val="0"/>
                <w:szCs w:val="24"/>
              </w:rPr>
              <w:t>5</w:t>
            </w:r>
            <w:r w:rsidRPr="00D52BD2">
              <w:rPr>
                <w:rFonts w:ascii="標楷體" w:eastAsia="標楷體" w:hAnsi="標楷體" w:cs="新細明體" w:hint="eastAsia"/>
                <w:kern w:val="0"/>
                <w:szCs w:val="24"/>
              </w:rPr>
              <w:t xml:space="preserve">00 </w:t>
            </w:r>
          </w:p>
        </w:tc>
        <w:tc>
          <w:tcPr>
            <w:tcW w:w="1596" w:type="dxa"/>
            <w:tcBorders>
              <w:top w:val="nil"/>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nil"/>
              <w:left w:val="nil"/>
              <w:bottom w:val="single" w:sz="4" w:space="0" w:color="auto"/>
              <w:right w:val="single" w:sz="4" w:space="0" w:color="auto"/>
            </w:tcBorders>
            <w:shd w:val="clear" w:color="auto" w:fill="auto"/>
            <w:noWrap/>
            <w:vAlign w:val="center"/>
          </w:tcPr>
          <w:p w:rsidR="001D56FB" w:rsidRPr="00D52BD2" w:rsidRDefault="00F777A0"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r>
      <w:tr w:rsidR="001D56FB" w:rsidRPr="00D52BD2" w:rsidTr="00E95EF6">
        <w:trPr>
          <w:trHeight w:hRule="exact" w:val="567"/>
          <w:jc w:val="center"/>
        </w:trPr>
        <w:tc>
          <w:tcPr>
            <w:tcW w:w="556" w:type="dxa"/>
            <w:tcBorders>
              <w:top w:val="nil"/>
              <w:left w:val="single" w:sz="4" w:space="0" w:color="auto"/>
              <w:bottom w:val="single" w:sz="4" w:space="0" w:color="auto"/>
              <w:right w:val="single" w:sz="4" w:space="0" w:color="auto"/>
            </w:tcBorders>
            <w:shd w:val="clear" w:color="auto" w:fill="auto"/>
            <w:vAlign w:val="center"/>
          </w:tcPr>
          <w:p w:rsidR="001D56FB" w:rsidRPr="00D52BD2" w:rsidRDefault="001D56FB" w:rsidP="00D52BD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4928"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本所-石門水庫(環境教育專用) 8小時以內</w:t>
            </w:r>
          </w:p>
        </w:tc>
        <w:tc>
          <w:tcPr>
            <w:tcW w:w="1203"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3</w:t>
            </w:r>
            <w:r w:rsidRPr="00D52BD2">
              <w:rPr>
                <w:rFonts w:ascii="標楷體" w:eastAsia="標楷體" w:hAnsi="標楷體" w:cs="新細明體" w:hint="eastAsia"/>
                <w:kern w:val="0"/>
                <w:szCs w:val="24"/>
              </w:rPr>
              <w:t>,0</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 </w:t>
            </w:r>
          </w:p>
        </w:tc>
        <w:tc>
          <w:tcPr>
            <w:tcW w:w="1596" w:type="dxa"/>
            <w:tcBorders>
              <w:top w:val="nil"/>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nil"/>
              <w:left w:val="nil"/>
              <w:bottom w:val="single" w:sz="4" w:space="0" w:color="auto"/>
              <w:right w:val="single" w:sz="4" w:space="0" w:color="auto"/>
            </w:tcBorders>
            <w:shd w:val="clear" w:color="auto" w:fill="auto"/>
            <w:noWrap/>
            <w:vAlign w:val="center"/>
          </w:tcPr>
          <w:p w:rsidR="001D56FB" w:rsidRPr="00D52BD2" w:rsidRDefault="001D56FB" w:rsidP="00D52BD2">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nil"/>
              <w:left w:val="single" w:sz="4" w:space="0" w:color="auto"/>
              <w:bottom w:val="single" w:sz="4" w:space="0" w:color="auto"/>
              <w:right w:val="single" w:sz="4" w:space="0" w:color="auto"/>
            </w:tcBorders>
            <w:shd w:val="clear" w:color="auto" w:fill="auto"/>
            <w:vAlign w:val="center"/>
          </w:tcPr>
          <w:p w:rsidR="001D56FB" w:rsidRPr="00D52BD2" w:rsidRDefault="001D56FB" w:rsidP="00D52BD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4928"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D52BD2">
            <w:pPr>
              <w:widowControl/>
              <w:rPr>
                <w:rFonts w:ascii="標楷體" w:eastAsia="標楷體" w:hAnsi="標楷體" w:cs="新細明體"/>
                <w:kern w:val="0"/>
                <w:szCs w:val="24"/>
              </w:rPr>
            </w:pPr>
            <w:r>
              <w:rPr>
                <w:rFonts w:ascii="標楷體" w:eastAsia="標楷體" w:hAnsi="標楷體" w:cs="新細明體" w:hint="eastAsia"/>
                <w:kern w:val="0"/>
                <w:szCs w:val="24"/>
              </w:rPr>
              <w:t>本所-東眼山(環境教育專用) 8小時以內</w:t>
            </w:r>
          </w:p>
        </w:tc>
        <w:tc>
          <w:tcPr>
            <w:tcW w:w="1203"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7</w:t>
            </w:r>
            <w:r w:rsidRPr="00D52BD2">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00 </w:t>
            </w:r>
          </w:p>
        </w:tc>
        <w:tc>
          <w:tcPr>
            <w:tcW w:w="1596" w:type="dxa"/>
            <w:tcBorders>
              <w:top w:val="nil"/>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nil"/>
              <w:left w:val="nil"/>
              <w:bottom w:val="single" w:sz="4" w:space="0" w:color="auto"/>
              <w:right w:val="single" w:sz="4" w:space="0" w:color="auto"/>
            </w:tcBorders>
            <w:shd w:val="clear" w:color="auto" w:fill="auto"/>
            <w:noWrap/>
            <w:vAlign w:val="center"/>
          </w:tcPr>
          <w:p w:rsidR="001D56FB" w:rsidRPr="00D52BD2" w:rsidRDefault="001D56FB" w:rsidP="00D52BD2">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nil"/>
              <w:left w:val="single" w:sz="4" w:space="0" w:color="auto"/>
              <w:bottom w:val="single" w:sz="4" w:space="0" w:color="auto"/>
              <w:right w:val="single" w:sz="4" w:space="0" w:color="auto"/>
            </w:tcBorders>
            <w:shd w:val="clear" w:color="auto" w:fill="auto"/>
            <w:vAlign w:val="center"/>
          </w:tcPr>
          <w:p w:rsidR="001D56FB" w:rsidRPr="00D52BD2" w:rsidRDefault="001D56FB" w:rsidP="00D52BD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4928"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w:t>
            </w:r>
            <w:r w:rsidRPr="00D52BD2">
              <w:rPr>
                <w:rFonts w:ascii="標楷體" w:eastAsia="標楷體" w:hAnsi="標楷體" w:cs="新細明體" w:hint="eastAsia"/>
                <w:kern w:val="0"/>
                <w:szCs w:val="24"/>
              </w:rPr>
              <w:t>桃園、</w:t>
            </w:r>
            <w:r>
              <w:rPr>
                <w:rFonts w:ascii="標楷體" w:eastAsia="標楷體" w:hAnsi="標楷體" w:cs="新細明體" w:hint="eastAsia"/>
                <w:kern w:val="0"/>
                <w:szCs w:val="24"/>
              </w:rPr>
              <w:t>中壢區(4小時以內)</w:t>
            </w:r>
          </w:p>
        </w:tc>
        <w:tc>
          <w:tcPr>
            <w:tcW w:w="1203"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3,50</w:t>
            </w:r>
            <w:r w:rsidRPr="00D52BD2">
              <w:rPr>
                <w:rFonts w:ascii="標楷體" w:eastAsia="標楷體" w:hAnsi="標楷體" w:cs="新細明體" w:hint="eastAsia"/>
                <w:kern w:val="0"/>
                <w:szCs w:val="24"/>
              </w:rPr>
              <w:t xml:space="preserve">0 </w:t>
            </w:r>
          </w:p>
        </w:tc>
        <w:tc>
          <w:tcPr>
            <w:tcW w:w="1596" w:type="dxa"/>
            <w:tcBorders>
              <w:top w:val="nil"/>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nil"/>
              <w:left w:val="nil"/>
              <w:bottom w:val="single" w:sz="4" w:space="0" w:color="auto"/>
              <w:right w:val="single" w:sz="4" w:space="0" w:color="auto"/>
            </w:tcBorders>
            <w:shd w:val="clear" w:color="auto" w:fill="auto"/>
            <w:noWrap/>
            <w:vAlign w:val="center"/>
          </w:tcPr>
          <w:p w:rsidR="001D56FB" w:rsidRPr="00D52BD2" w:rsidRDefault="001D56FB" w:rsidP="00D52BD2">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nil"/>
              <w:left w:val="single" w:sz="4" w:space="0" w:color="auto"/>
              <w:bottom w:val="single" w:sz="4" w:space="0" w:color="auto"/>
              <w:right w:val="single" w:sz="4" w:space="0" w:color="auto"/>
            </w:tcBorders>
            <w:shd w:val="clear" w:color="auto" w:fill="auto"/>
            <w:vAlign w:val="center"/>
          </w:tcPr>
          <w:p w:rsidR="001D56FB" w:rsidRPr="00D52BD2" w:rsidRDefault="001D56FB" w:rsidP="00D52BD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4928"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D52BD2">
            <w:pPr>
              <w:widowControl/>
              <w:rPr>
                <w:rFonts w:ascii="標楷體" w:eastAsia="標楷體" w:hAnsi="標楷體" w:cs="新細明體"/>
                <w:kern w:val="0"/>
                <w:szCs w:val="24"/>
              </w:rPr>
            </w:pPr>
            <w:r>
              <w:rPr>
                <w:rFonts w:ascii="標楷體" w:eastAsia="標楷體" w:hAnsi="標楷體" w:cs="新細明體" w:hint="eastAsia"/>
                <w:kern w:val="0"/>
                <w:szCs w:val="24"/>
              </w:rPr>
              <w:t>本所-</w:t>
            </w:r>
            <w:r w:rsidRPr="00D52BD2">
              <w:rPr>
                <w:rFonts w:ascii="標楷體" w:eastAsia="標楷體" w:hAnsi="標楷體" w:cs="新細明體" w:hint="eastAsia"/>
                <w:kern w:val="0"/>
                <w:szCs w:val="24"/>
              </w:rPr>
              <w:t>桃園、</w:t>
            </w:r>
            <w:r>
              <w:rPr>
                <w:rFonts w:ascii="標楷體" w:eastAsia="標楷體" w:hAnsi="標楷體" w:cs="新細明體" w:hint="eastAsia"/>
                <w:kern w:val="0"/>
                <w:szCs w:val="24"/>
              </w:rPr>
              <w:t>中壢區(8小時以內)</w:t>
            </w:r>
          </w:p>
        </w:tc>
        <w:tc>
          <w:tcPr>
            <w:tcW w:w="1203" w:type="dxa"/>
            <w:tcBorders>
              <w:top w:val="nil"/>
              <w:left w:val="nil"/>
              <w:bottom w:val="single" w:sz="4" w:space="0" w:color="auto"/>
              <w:right w:val="single" w:sz="4" w:space="0" w:color="auto"/>
            </w:tcBorders>
            <w:shd w:val="clear" w:color="auto" w:fill="auto"/>
            <w:vAlign w:val="center"/>
            <w:hideMark/>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4</w:t>
            </w:r>
            <w:r w:rsidRPr="00D52BD2">
              <w:rPr>
                <w:rFonts w:ascii="標楷體" w:eastAsia="標楷體" w:hAnsi="標楷體" w:cs="新細明體" w:hint="eastAsia"/>
                <w:kern w:val="0"/>
                <w:szCs w:val="24"/>
              </w:rPr>
              <w:t>,</w:t>
            </w:r>
            <w:r w:rsidR="00F777A0">
              <w:rPr>
                <w:rFonts w:ascii="標楷體" w:eastAsia="標楷體" w:hAnsi="標楷體" w:cs="新細明體" w:hint="eastAsia"/>
                <w:kern w:val="0"/>
                <w:szCs w:val="24"/>
              </w:rPr>
              <w:t>5</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 </w:t>
            </w:r>
          </w:p>
        </w:tc>
        <w:tc>
          <w:tcPr>
            <w:tcW w:w="1596" w:type="dxa"/>
            <w:tcBorders>
              <w:top w:val="nil"/>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nil"/>
              <w:left w:val="nil"/>
              <w:bottom w:val="single" w:sz="4" w:space="0" w:color="auto"/>
              <w:right w:val="single" w:sz="4" w:space="0" w:color="auto"/>
            </w:tcBorders>
            <w:shd w:val="clear" w:color="auto" w:fill="auto"/>
            <w:noWrap/>
            <w:vAlign w:val="center"/>
          </w:tcPr>
          <w:p w:rsidR="001D56FB" w:rsidRPr="00D52BD2" w:rsidRDefault="001D56FB" w:rsidP="00D52BD2">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D52BD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4928" w:type="dxa"/>
            <w:tcBorders>
              <w:top w:val="single" w:sz="4" w:space="0" w:color="auto"/>
              <w:left w:val="nil"/>
              <w:bottom w:val="single" w:sz="4" w:space="0" w:color="auto"/>
              <w:right w:val="single" w:sz="4" w:space="0" w:color="auto"/>
            </w:tcBorders>
            <w:shd w:val="clear" w:color="auto" w:fill="auto"/>
            <w:vAlign w:val="center"/>
            <w:hideMark/>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w:t>
            </w:r>
            <w:r w:rsidRPr="00D52BD2">
              <w:rPr>
                <w:rFonts w:ascii="標楷體" w:eastAsia="標楷體" w:hAnsi="標楷體" w:cs="新細明體" w:hint="eastAsia"/>
                <w:kern w:val="0"/>
                <w:szCs w:val="24"/>
              </w:rPr>
              <w:t>桃園</w:t>
            </w:r>
            <w:r>
              <w:rPr>
                <w:rFonts w:ascii="標楷體" w:eastAsia="標楷體" w:hAnsi="標楷體" w:cs="新細明體" w:hint="eastAsia"/>
                <w:kern w:val="0"/>
                <w:szCs w:val="24"/>
              </w:rPr>
              <w:t>機場</w:t>
            </w:r>
            <w:r w:rsidRPr="00D52BD2">
              <w:rPr>
                <w:rFonts w:ascii="標楷體" w:eastAsia="標楷體" w:hAnsi="標楷體" w:cs="新細明體" w:hint="eastAsia"/>
                <w:kern w:val="0"/>
                <w:szCs w:val="24"/>
              </w:rPr>
              <w:t>、</w:t>
            </w:r>
            <w:r>
              <w:rPr>
                <w:rFonts w:ascii="標楷體" w:eastAsia="標楷體" w:hAnsi="標楷體" w:cs="新細明體" w:hint="eastAsia"/>
                <w:kern w:val="0"/>
                <w:szCs w:val="24"/>
              </w:rPr>
              <w:t>桃園高鐵(4小時以內)</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4,0</w:t>
            </w:r>
            <w:r w:rsidRPr="00D52BD2">
              <w:rPr>
                <w:rFonts w:ascii="標楷體" w:eastAsia="標楷體" w:hAnsi="標楷體" w:cs="新細明體" w:hint="eastAsia"/>
                <w:kern w:val="0"/>
                <w:szCs w:val="24"/>
              </w:rPr>
              <w:t xml:space="preserve">00 </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1D56FB" w:rsidRPr="00D52BD2" w:rsidRDefault="001D56FB" w:rsidP="00D52BD2">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D52BD2">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w:t>
            </w:r>
            <w:r w:rsidRPr="00D52BD2">
              <w:rPr>
                <w:rFonts w:ascii="標楷體" w:eastAsia="標楷體" w:hAnsi="標楷體" w:cs="新細明體" w:hint="eastAsia"/>
                <w:kern w:val="0"/>
                <w:szCs w:val="24"/>
              </w:rPr>
              <w:t>桃園</w:t>
            </w:r>
            <w:r>
              <w:rPr>
                <w:rFonts w:ascii="標楷體" w:eastAsia="標楷體" w:hAnsi="標楷體" w:cs="新細明體" w:hint="eastAsia"/>
                <w:kern w:val="0"/>
                <w:szCs w:val="24"/>
              </w:rPr>
              <w:t>機場</w:t>
            </w:r>
            <w:r w:rsidRPr="00D52BD2">
              <w:rPr>
                <w:rFonts w:ascii="標楷體" w:eastAsia="標楷體" w:hAnsi="標楷體" w:cs="新細明體" w:hint="eastAsia"/>
                <w:kern w:val="0"/>
                <w:szCs w:val="24"/>
              </w:rPr>
              <w:t>、</w:t>
            </w:r>
            <w:r>
              <w:rPr>
                <w:rFonts w:ascii="標楷體" w:eastAsia="標楷體" w:hAnsi="標楷體" w:cs="新細明體" w:hint="eastAsia"/>
                <w:kern w:val="0"/>
                <w:szCs w:val="24"/>
              </w:rPr>
              <w:t>桃園高鐵(8小時以內)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Pr>
                <w:rFonts w:ascii="標楷體" w:eastAsia="標楷體" w:hAnsi="標楷體" w:cs="新細明體" w:hint="eastAsia"/>
                <w:kern w:val="0"/>
                <w:szCs w:val="24"/>
              </w:rPr>
              <w:t xml:space="preserve">    5,0</w:t>
            </w:r>
            <w:r w:rsidRPr="00D52BD2">
              <w:rPr>
                <w:rFonts w:ascii="標楷體" w:eastAsia="標楷體" w:hAnsi="標楷體" w:cs="新細明體" w:hint="eastAsia"/>
                <w:kern w:val="0"/>
                <w:szCs w:val="24"/>
              </w:rPr>
              <w:t xml:space="preserve">00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本所-台北市區(4小時以內)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5</w:t>
            </w:r>
            <w:r w:rsidRPr="00D52BD2">
              <w:rPr>
                <w:rFonts w:ascii="標楷體" w:eastAsia="標楷體" w:hAnsi="標楷體" w:cs="新細明體" w:hint="eastAsia"/>
                <w:kern w:val="0"/>
                <w:szCs w:val="24"/>
              </w:rPr>
              <w:t>,0</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本所-台北市區(8小時以內)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6</w:t>
            </w:r>
            <w:r w:rsidRPr="00D52BD2">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E072ED">
            <w:pPr>
              <w:widowControl/>
              <w:rPr>
                <w:rFonts w:ascii="標楷體" w:eastAsia="標楷體" w:hAnsi="標楷體" w:cs="新細明體"/>
                <w:kern w:val="0"/>
                <w:szCs w:val="24"/>
              </w:rPr>
            </w:pPr>
            <w:r>
              <w:rPr>
                <w:rFonts w:ascii="標楷體" w:eastAsia="標楷體" w:hAnsi="標楷體" w:cs="新細明體" w:hint="eastAsia"/>
                <w:kern w:val="0"/>
                <w:szCs w:val="24"/>
              </w:rPr>
              <w:t>本所-新竹市區(4小時以內)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Pr>
                <w:rFonts w:ascii="標楷體" w:eastAsia="標楷體" w:hAnsi="標楷體" w:cs="新細明體" w:hint="eastAsia"/>
                <w:kern w:val="0"/>
                <w:szCs w:val="24"/>
              </w:rPr>
              <w:t xml:space="preserve">    5,00</w:t>
            </w:r>
            <w:r w:rsidRPr="00D52BD2">
              <w:rPr>
                <w:rFonts w:ascii="標楷體" w:eastAsia="標楷體" w:hAnsi="標楷體" w:cs="新細明體" w:hint="eastAsia"/>
                <w:kern w:val="0"/>
                <w:szCs w:val="24"/>
              </w:rPr>
              <w:t xml:space="preserve">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E072ED">
            <w:pPr>
              <w:widowControl/>
              <w:rPr>
                <w:rFonts w:ascii="標楷體" w:eastAsia="標楷體" w:hAnsi="標楷體" w:cs="新細明體"/>
                <w:kern w:val="0"/>
                <w:szCs w:val="24"/>
              </w:rPr>
            </w:pPr>
            <w:r>
              <w:rPr>
                <w:rFonts w:ascii="標楷體" w:eastAsia="標楷體" w:hAnsi="標楷體" w:cs="新細明體" w:hint="eastAsia"/>
                <w:kern w:val="0"/>
                <w:szCs w:val="24"/>
              </w:rPr>
              <w:t>本所-新竹市區(8小時以內)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6</w:t>
            </w:r>
            <w:r w:rsidRPr="00D52BD2">
              <w:rPr>
                <w:rFonts w:ascii="標楷體" w:eastAsia="標楷體" w:hAnsi="標楷體" w:cs="新細明體" w:hint="eastAsia"/>
                <w:kern w:val="0"/>
                <w:szCs w:val="24"/>
              </w:rPr>
              <w:t>,</w:t>
            </w:r>
            <w:r w:rsidR="00F777A0">
              <w:rPr>
                <w:rFonts w:ascii="標楷體" w:eastAsia="標楷體" w:hAnsi="標楷體" w:cs="新細明體" w:hint="eastAsia"/>
                <w:kern w:val="0"/>
                <w:szCs w:val="24"/>
              </w:rPr>
              <w:t>5</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E072ED">
            <w:pPr>
              <w:widowControl/>
              <w:rPr>
                <w:rFonts w:ascii="標楷體" w:eastAsia="標楷體" w:hAnsi="標楷體" w:cs="新細明體"/>
                <w:kern w:val="0"/>
                <w:szCs w:val="24"/>
              </w:rPr>
            </w:pPr>
            <w:r>
              <w:rPr>
                <w:rFonts w:ascii="標楷體" w:eastAsia="標楷體" w:hAnsi="標楷體" w:cs="新細明體" w:hint="eastAsia"/>
                <w:kern w:val="0"/>
                <w:szCs w:val="24"/>
              </w:rPr>
              <w:t>本所-新竹高鐵(4小時以內)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Pr>
                <w:rFonts w:ascii="標楷體" w:eastAsia="標楷體" w:hAnsi="標楷體" w:cs="新細明體" w:hint="eastAsia"/>
                <w:kern w:val="0"/>
                <w:szCs w:val="24"/>
              </w:rPr>
              <w:t xml:space="preserve">    5,0</w:t>
            </w:r>
            <w:r w:rsidRPr="00D52BD2">
              <w:rPr>
                <w:rFonts w:ascii="標楷體" w:eastAsia="標楷體" w:hAnsi="標楷體" w:cs="新細明體" w:hint="eastAsia"/>
                <w:kern w:val="0"/>
                <w:szCs w:val="24"/>
              </w:rPr>
              <w:t xml:space="preserve">00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13</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E072ED">
            <w:pPr>
              <w:widowControl/>
              <w:rPr>
                <w:rFonts w:ascii="標楷體" w:eastAsia="標楷體" w:hAnsi="標楷體" w:cs="新細明體"/>
                <w:kern w:val="0"/>
                <w:szCs w:val="24"/>
              </w:rPr>
            </w:pPr>
            <w:r>
              <w:rPr>
                <w:rFonts w:ascii="標楷體" w:eastAsia="標楷體" w:hAnsi="標楷體" w:cs="新細明體" w:hint="eastAsia"/>
                <w:kern w:val="0"/>
                <w:szCs w:val="24"/>
              </w:rPr>
              <w:t>本所-新竹高鐵(8小時以內)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6</w:t>
            </w:r>
            <w:r w:rsidRPr="00D52BD2">
              <w:rPr>
                <w:rFonts w:ascii="標楷體" w:eastAsia="標楷體" w:hAnsi="標楷體" w:cs="新細明體" w:hint="eastAsia"/>
                <w:kern w:val="0"/>
                <w:szCs w:val="24"/>
              </w:rPr>
              <w:t>,0</w:t>
            </w:r>
            <w:r>
              <w:rPr>
                <w:rFonts w:ascii="標楷體" w:eastAsia="標楷體" w:hAnsi="標楷體" w:cs="新細明體" w:hint="eastAsia"/>
                <w:kern w:val="0"/>
                <w:szCs w:val="24"/>
              </w:rPr>
              <w:t>0</w:t>
            </w:r>
            <w:r w:rsidRPr="00D52BD2">
              <w:rPr>
                <w:rFonts w:ascii="標楷體" w:eastAsia="標楷體" w:hAnsi="標楷體" w:cs="新細明體" w:hint="eastAsia"/>
                <w:kern w:val="0"/>
                <w:szCs w:val="24"/>
              </w:rPr>
              <w:t xml:space="preserve">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14</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E072ED">
            <w:pPr>
              <w:widowControl/>
              <w:rPr>
                <w:rFonts w:ascii="標楷體" w:eastAsia="標楷體" w:hAnsi="標楷體" w:cs="新細明體"/>
                <w:kern w:val="0"/>
                <w:szCs w:val="24"/>
              </w:rPr>
            </w:pPr>
            <w:r>
              <w:rPr>
                <w:rFonts w:ascii="標楷體" w:eastAsia="標楷體" w:hAnsi="標楷體" w:cs="新細明體" w:hint="eastAsia"/>
                <w:kern w:val="0"/>
                <w:szCs w:val="24"/>
              </w:rPr>
              <w:t>本所所區內(4小時以內)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sidRPr="00D52BD2">
              <w:rPr>
                <w:rFonts w:ascii="標楷體" w:eastAsia="標楷體" w:hAnsi="標楷體" w:cs="新細明體" w:hint="eastAsia"/>
                <w:kern w:val="0"/>
                <w:szCs w:val="24"/>
              </w:rPr>
              <w:t xml:space="preserve">    2,</w:t>
            </w:r>
            <w:r>
              <w:rPr>
                <w:rFonts w:ascii="標楷體" w:eastAsia="標楷體" w:hAnsi="標楷體" w:cs="新細明體" w:hint="eastAsia"/>
                <w:kern w:val="0"/>
                <w:szCs w:val="24"/>
              </w:rPr>
              <w:t>5</w:t>
            </w:r>
            <w:r w:rsidRPr="00D52BD2">
              <w:rPr>
                <w:rFonts w:ascii="標楷體" w:eastAsia="標楷體" w:hAnsi="標楷體" w:cs="新細明體" w:hint="eastAsia"/>
                <w:kern w:val="0"/>
                <w:szCs w:val="24"/>
              </w:rPr>
              <w:t xml:space="preserve">00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p>
        </w:tc>
      </w:tr>
      <w:tr w:rsidR="001D56FB" w:rsidRPr="00D52BD2" w:rsidTr="00E95EF6">
        <w:trPr>
          <w:trHeight w:hRule="exact" w:val="567"/>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1D56FB" w:rsidRPr="00D52BD2" w:rsidRDefault="001D56FB" w:rsidP="00E072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w:t>
            </w:r>
          </w:p>
        </w:tc>
        <w:tc>
          <w:tcPr>
            <w:tcW w:w="4928"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rPr>
                <w:rFonts w:ascii="標楷體" w:eastAsia="標楷體" w:hAnsi="標楷體" w:cs="新細明體"/>
                <w:kern w:val="0"/>
                <w:szCs w:val="24"/>
              </w:rPr>
            </w:pPr>
            <w:r>
              <w:rPr>
                <w:rFonts w:ascii="標楷體" w:eastAsia="標楷體" w:hAnsi="標楷體" w:cs="新細明體" w:hint="eastAsia"/>
                <w:kern w:val="0"/>
                <w:szCs w:val="24"/>
              </w:rPr>
              <w:t>本所所區內(8小時以內)</w:t>
            </w:r>
          </w:p>
        </w:tc>
        <w:tc>
          <w:tcPr>
            <w:tcW w:w="1203" w:type="dxa"/>
            <w:tcBorders>
              <w:top w:val="single" w:sz="4" w:space="0" w:color="auto"/>
              <w:left w:val="nil"/>
              <w:bottom w:val="single" w:sz="4" w:space="0" w:color="auto"/>
              <w:right w:val="single" w:sz="4" w:space="0" w:color="auto"/>
            </w:tcBorders>
            <w:shd w:val="clear" w:color="auto" w:fill="auto"/>
            <w:vAlign w:val="center"/>
          </w:tcPr>
          <w:p w:rsidR="001D56FB" w:rsidRPr="00D52BD2" w:rsidRDefault="001D56FB" w:rsidP="001D56FB">
            <w:pPr>
              <w:widowControl/>
              <w:jc w:val="right"/>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2BD2">
              <w:rPr>
                <w:rFonts w:ascii="標楷體" w:eastAsia="標楷體" w:hAnsi="標楷體" w:cs="新細明體" w:hint="eastAsia"/>
                <w:kern w:val="0"/>
                <w:szCs w:val="24"/>
              </w:rPr>
              <w:t>3</w:t>
            </w:r>
            <w:r>
              <w:rPr>
                <w:rFonts w:ascii="標楷體" w:eastAsia="標楷體" w:hAnsi="標楷體" w:cs="新細明體" w:hint="eastAsia"/>
                <w:kern w:val="0"/>
                <w:szCs w:val="24"/>
              </w:rPr>
              <w:t>,00</w:t>
            </w:r>
            <w:r w:rsidRPr="00D52BD2">
              <w:rPr>
                <w:rFonts w:ascii="標楷體" w:eastAsia="標楷體" w:hAnsi="標楷體" w:cs="新細明體" w:hint="eastAsia"/>
                <w:kern w:val="0"/>
                <w:szCs w:val="24"/>
              </w:rPr>
              <w:t xml:space="preserve">0 </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r w:rsidRPr="00D52BD2">
              <w:rPr>
                <w:rFonts w:ascii="標楷體" w:eastAsia="標楷體" w:hAnsi="標楷體" w:cs="新細明體" w:hint="eastAsia"/>
                <w:kern w:val="0"/>
                <w:szCs w:val="24"/>
              </w:rPr>
              <w:t>V</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1D56FB" w:rsidRPr="00D52BD2" w:rsidRDefault="001D56FB" w:rsidP="00E072ED">
            <w:pPr>
              <w:widowControl/>
              <w:jc w:val="center"/>
              <w:rPr>
                <w:rFonts w:ascii="標楷體" w:eastAsia="標楷體" w:hAnsi="標楷體" w:cs="新細明體"/>
                <w:kern w:val="0"/>
                <w:szCs w:val="24"/>
              </w:rPr>
            </w:pPr>
          </w:p>
        </w:tc>
      </w:tr>
    </w:tbl>
    <w:p w:rsidR="00DA60EF" w:rsidRDefault="00DA60EF"/>
    <w:p w:rsidR="00DA60EF" w:rsidRDefault="00DA60EF">
      <w:pPr>
        <w:widowControl/>
      </w:pPr>
      <w:r>
        <w:br w:type="page"/>
      </w:r>
    </w:p>
    <w:p w:rsidR="00DA60EF" w:rsidRPr="00DA60EF" w:rsidRDefault="00DA60EF" w:rsidP="00DA60EF">
      <w:pPr>
        <w:spacing w:after="240"/>
        <w:jc w:val="center"/>
        <w:rPr>
          <w:rFonts w:ascii="標楷體" w:eastAsia="標楷體" w:hAnsi="Times New Roman"/>
          <w:sz w:val="32"/>
          <w:szCs w:val="24"/>
        </w:rPr>
      </w:pPr>
      <w:r w:rsidRPr="00DA60EF">
        <w:rPr>
          <w:rFonts w:ascii="標楷體" w:eastAsia="標楷體" w:hAnsi="Times New Roman" w:hint="eastAsia"/>
          <w:sz w:val="32"/>
          <w:szCs w:val="24"/>
        </w:rPr>
        <w:lastRenderedPageBreak/>
        <w:t>核能研究所公務大客車租賃規範</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本所(以下簡稱甲方)與得標廠商(以下簡稱乙方)訂定公務大客車租賃契約(以下簡稱本契約)，履約期限自訂約次日起至105年12月31日止。乙方依據甲方使用單位之需求提供車輛。</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使用車型：紅牌營業遊覽車大客車(40~45人座)。</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使用時間：依甲方公務需求租賃，以甲方使用單位用車日當日上午8時10分起至下午4時10分止，區分為4小時以內、8小時以內2時段；另環境教育戶外教學專用部分，因需配合學習課程時數4小時之規定，故均以8小時以內為使用時間。</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行駛區域：</w:t>
      </w:r>
    </w:p>
    <w:p w:rsidR="00DA60EF" w:rsidRPr="00DA60EF" w:rsidRDefault="00DA60EF" w:rsidP="00DA60EF">
      <w:pPr>
        <w:numPr>
          <w:ilvl w:val="0"/>
          <w:numId w:val="6"/>
        </w:numPr>
        <w:spacing w:after="120" w:line="400" w:lineRule="exact"/>
        <w:rPr>
          <w:rFonts w:ascii="標楷體" w:eastAsia="標楷體" w:hAnsi="Times New Roman"/>
          <w:sz w:val="26"/>
          <w:szCs w:val="26"/>
        </w:rPr>
      </w:pPr>
      <w:r w:rsidRPr="00DA60EF">
        <w:rPr>
          <w:rFonts w:ascii="標楷體" w:eastAsia="標楷體" w:hAnsi="Times New Roman" w:hint="eastAsia"/>
          <w:sz w:val="26"/>
          <w:szCs w:val="26"/>
        </w:rPr>
        <w:t>環境教育戶外教學專用地區：中壢老街溪、石門水庫以及東眼山。</w:t>
      </w:r>
    </w:p>
    <w:p w:rsidR="00DA60EF" w:rsidRPr="00DA60EF" w:rsidRDefault="00DA60EF" w:rsidP="00DA60EF">
      <w:pPr>
        <w:numPr>
          <w:ilvl w:val="0"/>
          <w:numId w:val="6"/>
        </w:numPr>
        <w:spacing w:after="120" w:line="400" w:lineRule="exact"/>
        <w:rPr>
          <w:rFonts w:ascii="標楷體" w:eastAsia="標楷體" w:hAnsi="Times New Roman"/>
          <w:sz w:val="26"/>
          <w:szCs w:val="26"/>
        </w:rPr>
      </w:pPr>
      <w:r w:rsidRPr="00DA60EF">
        <w:rPr>
          <w:rFonts w:ascii="標楷體" w:eastAsia="標楷體" w:hAnsi="Times New Roman" w:hint="eastAsia"/>
          <w:sz w:val="26"/>
          <w:szCs w:val="26"/>
        </w:rPr>
        <w:t>桃園及中壢區、桃園機場、桃園高鐵、台北市區、新竹市區、新竹高鐵、本所所區內等。</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每車次價格均含營業稅、車輛使用之油料費、高速公路計程通行費、駕駛服務費、乘客險等費用。乙方因本契約所生之稅捐、停車費及罰鍰等費用，應由乙方支付。</w:t>
      </w:r>
    </w:p>
    <w:p w:rsidR="00DA60EF" w:rsidRPr="00DA60EF" w:rsidRDefault="00DA60EF" w:rsidP="00DA60EF">
      <w:pPr>
        <w:numPr>
          <w:ilvl w:val="0"/>
          <w:numId w:val="5"/>
        </w:numPr>
        <w:spacing w:after="120" w:line="400" w:lineRule="exact"/>
        <w:ind w:left="567" w:hanging="567"/>
        <w:rPr>
          <w:rFonts w:ascii="標楷體" w:eastAsia="標楷體" w:hAnsi="Times New Roman"/>
          <w:sz w:val="26"/>
          <w:szCs w:val="26"/>
        </w:rPr>
      </w:pPr>
      <w:r w:rsidRPr="00DA60EF">
        <w:rPr>
          <w:rFonts w:ascii="標楷體" w:eastAsia="標楷體" w:hAnsi="Times New Roman" w:hint="eastAsia"/>
          <w:sz w:val="26"/>
          <w:szCs w:val="26"/>
        </w:rPr>
        <w:t>甲方於用車前3日將需求以電話或傳真方式通知乙方，乙方於收到甲方通知後應依甲方需求準時調派車輛至甲方指定地點。車輛使用時間、地點若有變更，甲方應於前1日通知乙方，若未通知仍應支付乙方當次之費用；若乙方未準時到達甲方指定地點者(約定報到時間30分鐘後仍未到者)，以違約論，其處理如下：</w:t>
      </w:r>
    </w:p>
    <w:p w:rsidR="00DA60EF" w:rsidRPr="00DA60EF" w:rsidRDefault="00DA60EF" w:rsidP="00DA60EF">
      <w:pPr>
        <w:spacing w:after="120" w:line="400" w:lineRule="exact"/>
        <w:ind w:leftChars="100" w:left="722" w:hanging="482"/>
        <w:rPr>
          <w:rFonts w:ascii="標楷體" w:eastAsia="標楷體" w:hAnsi="Times New Roman"/>
          <w:sz w:val="26"/>
          <w:szCs w:val="26"/>
        </w:rPr>
      </w:pPr>
      <w:r w:rsidRPr="00DA60EF">
        <w:rPr>
          <w:rFonts w:ascii="標楷體" w:eastAsia="標楷體" w:hAnsi="Times New Roman" w:hint="eastAsia"/>
          <w:sz w:val="26"/>
          <w:szCs w:val="26"/>
        </w:rPr>
        <w:t xml:space="preserve">  (一)甲方自行出車或另覓第三人代其履約者，該次全部費用由乙方支付，如致甲方及其人員受有損害，乙方應負損害賠償之責。</w:t>
      </w:r>
    </w:p>
    <w:p w:rsidR="00DA60EF" w:rsidRPr="00DA60EF" w:rsidRDefault="00DA60EF" w:rsidP="00DA60EF">
      <w:pPr>
        <w:spacing w:after="120" w:line="400" w:lineRule="exact"/>
        <w:ind w:leftChars="100" w:left="722" w:hanging="482"/>
        <w:rPr>
          <w:rFonts w:ascii="標楷體" w:eastAsia="標楷體" w:hAnsi="Times New Roman"/>
          <w:sz w:val="26"/>
          <w:szCs w:val="26"/>
        </w:rPr>
      </w:pPr>
      <w:r w:rsidRPr="00DA60EF">
        <w:rPr>
          <w:rFonts w:ascii="標楷體" w:eastAsia="標楷體" w:hAnsi="Times New Roman" w:hint="eastAsia"/>
          <w:sz w:val="26"/>
          <w:szCs w:val="26"/>
        </w:rPr>
        <w:t xml:space="preserve">  (二)年度內發生類似事件達3次以上，甲方得終止契約。</w:t>
      </w:r>
    </w:p>
    <w:p w:rsidR="00DA60EF" w:rsidRPr="00DA60EF" w:rsidRDefault="00DA60EF" w:rsidP="00DA60EF">
      <w:pPr>
        <w:spacing w:after="120" w:line="400" w:lineRule="exact"/>
        <w:ind w:leftChars="33" w:left="565" w:hangingChars="187" w:hanging="486"/>
        <w:rPr>
          <w:rFonts w:ascii="標楷體" w:eastAsia="標楷體" w:hAnsi="Times New Roman"/>
          <w:sz w:val="26"/>
          <w:szCs w:val="26"/>
        </w:rPr>
      </w:pPr>
      <w:r w:rsidRPr="00DA60EF">
        <w:rPr>
          <w:rFonts w:ascii="標楷體" w:eastAsia="標楷體" w:hAnsi="Times New Roman" w:hint="eastAsia"/>
          <w:sz w:val="26"/>
          <w:szCs w:val="26"/>
        </w:rPr>
        <w:t>七、乙方所派駕駛應備有職業大客車駕駛執照、遊覽車客運業駕駛人登記證或大型車職業駕駛人定期訓練證明等文件，無不良紀錄等，且於行駛前實施酒精檢測，行駛期間服務態度需良好</w:t>
      </w:r>
      <w:r w:rsidRPr="00DA60EF">
        <w:rPr>
          <w:rFonts w:ascii="標楷體" w:eastAsia="標楷體" w:hAnsi="標楷體" w:hint="eastAsia"/>
          <w:sz w:val="26"/>
          <w:szCs w:val="26"/>
        </w:rPr>
        <w:t>，接受甲方指導與要求；</w:t>
      </w:r>
      <w:r w:rsidRPr="00DA60EF">
        <w:rPr>
          <w:rFonts w:ascii="標楷體" w:eastAsia="標楷體" w:hAnsi="Times New Roman" w:hint="eastAsia"/>
          <w:sz w:val="26"/>
          <w:szCs w:val="26"/>
        </w:rPr>
        <w:t>提供之車輛需為最近五年內出廠之車輛，經監理單位檢驗合格之車輛行車執照，且車況良好，</w:t>
      </w:r>
      <w:r w:rsidRPr="00DA60EF">
        <w:rPr>
          <w:rFonts w:ascii="標楷體" w:eastAsia="標楷體" w:hAnsi="標楷體" w:hint="eastAsia"/>
          <w:sz w:val="26"/>
          <w:szCs w:val="26"/>
        </w:rPr>
        <w:t>用車期間乙方應隨時接受甲方檢查，若不接受檢查或檢查不符合規定者視同違約，當日車資不予計算，且</w:t>
      </w:r>
      <w:r w:rsidRPr="00DA60EF">
        <w:rPr>
          <w:rFonts w:ascii="標楷體" w:eastAsia="標楷體" w:hAnsi="Times New Roman" w:hint="eastAsia"/>
          <w:sz w:val="26"/>
          <w:szCs w:val="26"/>
        </w:rPr>
        <w:t>甲方自行出車或另覓第三人代其履約之費用全部由乙方負責給付，如致甲方及其人員受有損害，乙方應負損害賠償之責。</w:t>
      </w:r>
    </w:p>
    <w:p w:rsidR="00DA60EF" w:rsidRPr="00DA60EF" w:rsidRDefault="00DA60EF" w:rsidP="00DA60EF">
      <w:pPr>
        <w:spacing w:after="120" w:line="400" w:lineRule="exact"/>
        <w:ind w:left="482" w:hanging="482"/>
        <w:rPr>
          <w:rFonts w:ascii="標楷體" w:eastAsia="標楷體" w:hAnsi="標楷體"/>
          <w:sz w:val="26"/>
          <w:szCs w:val="26"/>
        </w:rPr>
      </w:pPr>
      <w:r w:rsidRPr="00DA60EF">
        <w:rPr>
          <w:rFonts w:ascii="標楷體" w:eastAsia="標楷體" w:hAnsi="標楷體" w:hint="eastAsia"/>
          <w:sz w:val="26"/>
          <w:szCs w:val="26"/>
        </w:rPr>
        <w:t>八、租用車輛在行車途中，如遇發生故障時，駕駛應即向所屬公司聯絡，儘速派車支援載送甲方人員至目的地，不得藉故拖延，影響公務執行。若乙方無法即時解決，甲方有權另行</w:t>
      </w:r>
      <w:r w:rsidRPr="00DA60EF">
        <w:rPr>
          <w:rFonts w:ascii="標楷體" w:eastAsia="標楷體" w:hAnsi="Times New Roman" w:hint="eastAsia"/>
          <w:sz w:val="26"/>
          <w:szCs w:val="26"/>
        </w:rPr>
        <w:t>另覓第三人代其履約</w:t>
      </w:r>
      <w:r w:rsidRPr="00DA60EF">
        <w:rPr>
          <w:rFonts w:ascii="標楷體" w:eastAsia="標楷體" w:hAnsi="標楷體" w:hint="eastAsia"/>
          <w:sz w:val="26"/>
          <w:szCs w:val="26"/>
        </w:rPr>
        <w:t>，該次全部費用則由乙方支付</w:t>
      </w:r>
      <w:r w:rsidRPr="00DA60EF">
        <w:rPr>
          <w:rFonts w:ascii="標楷體" w:eastAsia="標楷體" w:hAnsi="Times New Roman" w:hint="eastAsia"/>
          <w:sz w:val="26"/>
          <w:szCs w:val="26"/>
        </w:rPr>
        <w:t>，如致甲方及其人員受有損害，乙方應負損害賠償之責</w:t>
      </w:r>
      <w:r w:rsidRPr="00DA60EF">
        <w:rPr>
          <w:rFonts w:ascii="標楷體" w:eastAsia="標楷體" w:hAnsi="標楷體" w:hint="eastAsia"/>
          <w:sz w:val="26"/>
          <w:szCs w:val="26"/>
        </w:rPr>
        <w:t>。</w:t>
      </w:r>
    </w:p>
    <w:p w:rsidR="00DA60EF" w:rsidRPr="00DA60EF" w:rsidRDefault="00DA60EF" w:rsidP="00DA60EF">
      <w:pPr>
        <w:spacing w:after="120" w:line="400" w:lineRule="exact"/>
        <w:ind w:left="482" w:hanging="482"/>
        <w:rPr>
          <w:rFonts w:ascii="標楷體" w:eastAsia="標楷體" w:hAnsi="Times New Roman"/>
          <w:sz w:val="26"/>
          <w:szCs w:val="26"/>
        </w:rPr>
      </w:pPr>
      <w:r w:rsidRPr="00DA60EF">
        <w:rPr>
          <w:rFonts w:ascii="標楷體" w:eastAsia="標楷體" w:hAnsi="標楷體" w:hint="eastAsia"/>
          <w:sz w:val="26"/>
          <w:szCs w:val="26"/>
        </w:rPr>
        <w:t>九、乙方提供之車輛應投保</w:t>
      </w:r>
      <w:r w:rsidRPr="00DA60EF">
        <w:rPr>
          <w:rFonts w:ascii="標楷體" w:eastAsia="標楷體" w:hAnsi="Times New Roman" w:hint="eastAsia"/>
          <w:sz w:val="26"/>
          <w:szCs w:val="26"/>
        </w:rPr>
        <w:t>強制汽車責任險，並依照行車執照登記可載運人數全數投保乘客</w:t>
      </w:r>
      <w:r w:rsidRPr="00DA60EF">
        <w:rPr>
          <w:rFonts w:ascii="標楷體" w:eastAsia="標楷體" w:hAnsi="Times New Roman" w:hint="eastAsia"/>
          <w:sz w:val="26"/>
          <w:szCs w:val="26"/>
        </w:rPr>
        <w:lastRenderedPageBreak/>
        <w:t>意外險或參加遊覽車客運商業同業工會之保險；每一乘客總保額，事故死亡不得低於新台幣320萬元(含)以上及傷體新台幣60萬元(含)以上。若於履約期間發生事故，致甲方人員遭受人體傷亡、財務損失或其他權益損害者，乙方應負責賠償責任，不得藉故拒絕。</w:t>
      </w:r>
    </w:p>
    <w:p w:rsidR="00DA60EF" w:rsidRPr="00DA60EF" w:rsidRDefault="00DA60EF" w:rsidP="00DA60EF">
      <w:pPr>
        <w:spacing w:after="120" w:line="400" w:lineRule="exact"/>
        <w:ind w:left="482" w:hanging="482"/>
        <w:rPr>
          <w:rFonts w:ascii="標楷體" w:eastAsia="標楷體" w:hAnsi="Times New Roman"/>
          <w:sz w:val="26"/>
          <w:szCs w:val="26"/>
        </w:rPr>
      </w:pPr>
      <w:r w:rsidRPr="00DA60EF">
        <w:rPr>
          <w:rFonts w:ascii="標楷體" w:eastAsia="標楷體" w:hAnsi="Times New Roman" w:hint="eastAsia"/>
          <w:sz w:val="26"/>
          <w:szCs w:val="26"/>
        </w:rPr>
        <w:t>十、乙方提供之車輛內裝需附有冷暖氣、音響暨電視、錄放影機等配備</w:t>
      </w:r>
      <w:r w:rsidRPr="00DA60EF">
        <w:rPr>
          <w:rFonts w:ascii="標楷體" w:eastAsia="標楷體" w:hAnsi="標楷體" w:hint="eastAsia"/>
          <w:sz w:val="26"/>
          <w:szCs w:val="26"/>
        </w:rPr>
        <w:t>。駕駛人員服儀及其駕駛車輛必需整齊、清潔，並恪遵交通規則，行駛中不得吸煙或嚼食檳榔，並禁止於行駛中使用手機或無線對講機聊天、口出穢言(黃腔)以及其他不當行為，該駕駛人員如有上述不當行為經甲方人員勸導仍未改善者，甲方得要求更換駕駛人員，乙方應立即更換不得拒絕或延遲。</w:t>
      </w:r>
    </w:p>
    <w:p w:rsidR="00DA60EF" w:rsidRPr="00DA60EF" w:rsidRDefault="00DA60EF" w:rsidP="00DA60EF">
      <w:pPr>
        <w:spacing w:after="120" w:line="400" w:lineRule="exact"/>
        <w:ind w:left="482" w:hanging="482"/>
        <w:rPr>
          <w:rFonts w:ascii="標楷體" w:eastAsia="標楷體" w:hAnsi="Times New Roman"/>
          <w:sz w:val="26"/>
          <w:szCs w:val="26"/>
        </w:rPr>
      </w:pPr>
      <w:r w:rsidRPr="00DA60EF">
        <w:rPr>
          <w:rFonts w:ascii="標楷體" w:eastAsia="標楷體" w:hAnsi="Times New Roman" w:hint="eastAsia"/>
          <w:sz w:val="26"/>
          <w:szCs w:val="26"/>
        </w:rPr>
        <w:t>十一、租用車輛經費於租用後由乙方開立統一發票(收據)，交由甲方使用單位結報支付。</w:t>
      </w:r>
    </w:p>
    <w:p w:rsidR="00DA60EF" w:rsidRPr="00DA60EF" w:rsidRDefault="00DA60EF" w:rsidP="00DA60EF">
      <w:pPr>
        <w:spacing w:after="120" w:line="400" w:lineRule="exact"/>
        <w:ind w:left="482" w:hanging="482"/>
        <w:rPr>
          <w:rFonts w:ascii="標楷體" w:eastAsia="標楷體" w:hAnsi="Times New Roman"/>
          <w:sz w:val="26"/>
          <w:szCs w:val="26"/>
        </w:rPr>
      </w:pPr>
      <w:r w:rsidRPr="00DA60EF">
        <w:rPr>
          <w:rFonts w:ascii="標楷體" w:eastAsia="標楷體" w:hAnsi="Times New Roman" w:hint="eastAsia"/>
          <w:sz w:val="26"/>
          <w:szCs w:val="26"/>
        </w:rPr>
        <w:t>十二、因臨時緊急公務，甲方需租用車輛時，本雙方合作精神，乙方應全力支援調派車輛，達成公務之要求。</w:t>
      </w:r>
    </w:p>
    <w:p w:rsidR="00D52BD2" w:rsidRPr="00DA60EF" w:rsidRDefault="00D52BD2"/>
    <w:sectPr w:rsidR="00D52BD2" w:rsidRPr="00DA60EF" w:rsidSect="001333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D6" w:rsidRDefault="00402FD6" w:rsidP="00E15838">
      <w:r>
        <w:separator/>
      </w:r>
    </w:p>
  </w:endnote>
  <w:endnote w:type="continuationSeparator" w:id="0">
    <w:p w:rsidR="00402FD6" w:rsidRDefault="00402FD6" w:rsidP="00E1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D6" w:rsidRDefault="00402FD6" w:rsidP="00E15838">
      <w:r>
        <w:separator/>
      </w:r>
    </w:p>
  </w:footnote>
  <w:footnote w:type="continuationSeparator" w:id="0">
    <w:p w:rsidR="00402FD6" w:rsidRDefault="00402FD6" w:rsidP="00E15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22C6"/>
    <w:multiLevelType w:val="hybridMultilevel"/>
    <w:tmpl w:val="C030819C"/>
    <w:lvl w:ilvl="0" w:tplc="DAC4458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637787"/>
    <w:multiLevelType w:val="hybridMultilevel"/>
    <w:tmpl w:val="979CA644"/>
    <w:lvl w:ilvl="0" w:tplc="2F6476BA">
      <w:start w:val="1"/>
      <w:numFmt w:val="taiwaneseCountingThousand"/>
      <w:lvlText w:val="%1、"/>
      <w:lvlJc w:val="left"/>
      <w:pPr>
        <w:ind w:left="480" w:hanging="480"/>
      </w:pPr>
      <w:rPr>
        <w:rFonts w:ascii="Times New Roman" w:eastAsia="Times New Roman"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764074A"/>
    <w:multiLevelType w:val="hybridMultilevel"/>
    <w:tmpl w:val="05AC00BC"/>
    <w:lvl w:ilvl="0" w:tplc="0B225B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CDC621C"/>
    <w:multiLevelType w:val="hybridMultilevel"/>
    <w:tmpl w:val="DF5C9132"/>
    <w:lvl w:ilvl="0" w:tplc="04090015">
      <w:start w:val="2"/>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774E49AC"/>
    <w:multiLevelType w:val="hybridMultilevel"/>
    <w:tmpl w:val="31980AE4"/>
    <w:lvl w:ilvl="0" w:tplc="448ACAE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C29053B"/>
    <w:multiLevelType w:val="hybridMultilevel"/>
    <w:tmpl w:val="F8CC61E6"/>
    <w:lvl w:ilvl="0" w:tplc="96FCBBB0">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D9"/>
    <w:rsid w:val="000779D9"/>
    <w:rsid w:val="000A0617"/>
    <w:rsid w:val="000B3E7C"/>
    <w:rsid w:val="000F0165"/>
    <w:rsid w:val="00106564"/>
    <w:rsid w:val="00133355"/>
    <w:rsid w:val="00145CE0"/>
    <w:rsid w:val="00162DE2"/>
    <w:rsid w:val="001D56FB"/>
    <w:rsid w:val="001F5C9C"/>
    <w:rsid w:val="00214B54"/>
    <w:rsid w:val="00250834"/>
    <w:rsid w:val="002A2910"/>
    <w:rsid w:val="002A4EB8"/>
    <w:rsid w:val="002C13CA"/>
    <w:rsid w:val="00332CF0"/>
    <w:rsid w:val="003C05F6"/>
    <w:rsid w:val="00402FD6"/>
    <w:rsid w:val="00463DDD"/>
    <w:rsid w:val="005141E3"/>
    <w:rsid w:val="00560E1D"/>
    <w:rsid w:val="00607BA8"/>
    <w:rsid w:val="006378D9"/>
    <w:rsid w:val="00642495"/>
    <w:rsid w:val="006624F2"/>
    <w:rsid w:val="006C20D4"/>
    <w:rsid w:val="006E2359"/>
    <w:rsid w:val="00706707"/>
    <w:rsid w:val="00712C98"/>
    <w:rsid w:val="00753460"/>
    <w:rsid w:val="007A0E25"/>
    <w:rsid w:val="007E644D"/>
    <w:rsid w:val="007F417A"/>
    <w:rsid w:val="00805B2E"/>
    <w:rsid w:val="00822AD6"/>
    <w:rsid w:val="008A3391"/>
    <w:rsid w:val="00922DF1"/>
    <w:rsid w:val="00930084"/>
    <w:rsid w:val="00944D24"/>
    <w:rsid w:val="00953B63"/>
    <w:rsid w:val="00986C38"/>
    <w:rsid w:val="00990547"/>
    <w:rsid w:val="009D27F1"/>
    <w:rsid w:val="009F2F04"/>
    <w:rsid w:val="00A024B7"/>
    <w:rsid w:val="00A2417E"/>
    <w:rsid w:val="00A91619"/>
    <w:rsid w:val="00AA5107"/>
    <w:rsid w:val="00AD3675"/>
    <w:rsid w:val="00B46F7C"/>
    <w:rsid w:val="00B47D32"/>
    <w:rsid w:val="00BC7F81"/>
    <w:rsid w:val="00C17876"/>
    <w:rsid w:val="00C37F54"/>
    <w:rsid w:val="00C53102"/>
    <w:rsid w:val="00C64BD0"/>
    <w:rsid w:val="00C918B8"/>
    <w:rsid w:val="00CC5D8E"/>
    <w:rsid w:val="00CD6E1A"/>
    <w:rsid w:val="00D33BE2"/>
    <w:rsid w:val="00D52BD2"/>
    <w:rsid w:val="00D6176D"/>
    <w:rsid w:val="00DA60EF"/>
    <w:rsid w:val="00DD0D1E"/>
    <w:rsid w:val="00E15838"/>
    <w:rsid w:val="00E661D7"/>
    <w:rsid w:val="00E95EF6"/>
    <w:rsid w:val="00EA0F69"/>
    <w:rsid w:val="00EB0170"/>
    <w:rsid w:val="00EC06AB"/>
    <w:rsid w:val="00F127E3"/>
    <w:rsid w:val="00F658FD"/>
    <w:rsid w:val="00F71B66"/>
    <w:rsid w:val="00F72271"/>
    <w:rsid w:val="00F777A0"/>
    <w:rsid w:val="00FB4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70"/>
    <w:pPr>
      <w:widowControl w:val="0"/>
    </w:pPr>
    <w:rPr>
      <w:kern w:val="2"/>
      <w:sz w:val="24"/>
      <w:szCs w:val="22"/>
    </w:rPr>
  </w:style>
  <w:style w:type="paragraph" w:styleId="1">
    <w:name w:val="heading 1"/>
    <w:basedOn w:val="a"/>
    <w:next w:val="a"/>
    <w:link w:val="10"/>
    <w:uiPriority w:val="99"/>
    <w:qFormat/>
    <w:rsid w:val="00805B2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805B2E"/>
    <w:rPr>
      <w:rFonts w:ascii="Cambria" w:eastAsia="新細明體" w:hAnsi="Cambria" w:cs="Times New Roman"/>
      <w:b/>
      <w:bCs/>
      <w:kern w:val="52"/>
      <w:sz w:val="52"/>
      <w:szCs w:val="52"/>
    </w:rPr>
  </w:style>
  <w:style w:type="table" w:styleId="a3">
    <w:name w:val="Table Grid"/>
    <w:basedOn w:val="a1"/>
    <w:uiPriority w:val="99"/>
    <w:rsid w:val="0099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44D24"/>
    <w:pPr>
      <w:ind w:leftChars="200" w:left="480"/>
    </w:pPr>
  </w:style>
  <w:style w:type="paragraph" w:styleId="a5">
    <w:name w:val="header"/>
    <w:basedOn w:val="a"/>
    <w:link w:val="a6"/>
    <w:uiPriority w:val="99"/>
    <w:rsid w:val="00E15838"/>
    <w:pPr>
      <w:tabs>
        <w:tab w:val="center" w:pos="4153"/>
        <w:tab w:val="right" w:pos="8306"/>
      </w:tabs>
      <w:snapToGrid w:val="0"/>
    </w:pPr>
    <w:rPr>
      <w:sz w:val="20"/>
      <w:szCs w:val="20"/>
    </w:rPr>
  </w:style>
  <w:style w:type="character" w:customStyle="1" w:styleId="a6">
    <w:name w:val="頁首 字元"/>
    <w:link w:val="a5"/>
    <w:uiPriority w:val="99"/>
    <w:locked/>
    <w:rsid w:val="00E15838"/>
    <w:rPr>
      <w:rFonts w:cs="Times New Roman"/>
      <w:sz w:val="20"/>
      <w:szCs w:val="20"/>
    </w:rPr>
  </w:style>
  <w:style w:type="paragraph" w:styleId="a7">
    <w:name w:val="footer"/>
    <w:basedOn w:val="a"/>
    <w:link w:val="a8"/>
    <w:uiPriority w:val="99"/>
    <w:rsid w:val="00E15838"/>
    <w:pPr>
      <w:tabs>
        <w:tab w:val="center" w:pos="4153"/>
        <w:tab w:val="right" w:pos="8306"/>
      </w:tabs>
      <w:snapToGrid w:val="0"/>
    </w:pPr>
    <w:rPr>
      <w:sz w:val="20"/>
      <w:szCs w:val="20"/>
    </w:rPr>
  </w:style>
  <w:style w:type="character" w:customStyle="1" w:styleId="a8">
    <w:name w:val="頁尾 字元"/>
    <w:link w:val="a7"/>
    <w:uiPriority w:val="99"/>
    <w:locked/>
    <w:rsid w:val="00E15838"/>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70"/>
    <w:pPr>
      <w:widowControl w:val="0"/>
    </w:pPr>
    <w:rPr>
      <w:kern w:val="2"/>
      <w:sz w:val="24"/>
      <w:szCs w:val="22"/>
    </w:rPr>
  </w:style>
  <w:style w:type="paragraph" w:styleId="1">
    <w:name w:val="heading 1"/>
    <w:basedOn w:val="a"/>
    <w:next w:val="a"/>
    <w:link w:val="10"/>
    <w:uiPriority w:val="99"/>
    <w:qFormat/>
    <w:rsid w:val="00805B2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805B2E"/>
    <w:rPr>
      <w:rFonts w:ascii="Cambria" w:eastAsia="新細明體" w:hAnsi="Cambria" w:cs="Times New Roman"/>
      <w:b/>
      <w:bCs/>
      <w:kern w:val="52"/>
      <w:sz w:val="52"/>
      <w:szCs w:val="52"/>
    </w:rPr>
  </w:style>
  <w:style w:type="table" w:styleId="a3">
    <w:name w:val="Table Grid"/>
    <w:basedOn w:val="a1"/>
    <w:uiPriority w:val="99"/>
    <w:rsid w:val="0099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44D24"/>
    <w:pPr>
      <w:ind w:leftChars="200" w:left="480"/>
    </w:pPr>
  </w:style>
  <w:style w:type="paragraph" w:styleId="a5">
    <w:name w:val="header"/>
    <w:basedOn w:val="a"/>
    <w:link w:val="a6"/>
    <w:uiPriority w:val="99"/>
    <w:rsid w:val="00E15838"/>
    <w:pPr>
      <w:tabs>
        <w:tab w:val="center" w:pos="4153"/>
        <w:tab w:val="right" w:pos="8306"/>
      </w:tabs>
      <w:snapToGrid w:val="0"/>
    </w:pPr>
    <w:rPr>
      <w:sz w:val="20"/>
      <w:szCs w:val="20"/>
    </w:rPr>
  </w:style>
  <w:style w:type="character" w:customStyle="1" w:styleId="a6">
    <w:name w:val="頁首 字元"/>
    <w:link w:val="a5"/>
    <w:uiPriority w:val="99"/>
    <w:locked/>
    <w:rsid w:val="00E15838"/>
    <w:rPr>
      <w:rFonts w:cs="Times New Roman"/>
      <w:sz w:val="20"/>
      <w:szCs w:val="20"/>
    </w:rPr>
  </w:style>
  <w:style w:type="paragraph" w:styleId="a7">
    <w:name w:val="footer"/>
    <w:basedOn w:val="a"/>
    <w:link w:val="a8"/>
    <w:uiPriority w:val="99"/>
    <w:rsid w:val="00E15838"/>
    <w:pPr>
      <w:tabs>
        <w:tab w:val="center" w:pos="4153"/>
        <w:tab w:val="right" w:pos="8306"/>
      </w:tabs>
      <w:snapToGrid w:val="0"/>
    </w:pPr>
    <w:rPr>
      <w:sz w:val="20"/>
      <w:szCs w:val="20"/>
    </w:rPr>
  </w:style>
  <w:style w:type="character" w:customStyle="1" w:styleId="a8">
    <w:name w:val="頁尾 字元"/>
    <w:link w:val="a7"/>
    <w:uiPriority w:val="99"/>
    <w:locked/>
    <w:rsid w:val="00E1583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3547">
      <w:bodyDiv w:val="1"/>
      <w:marLeft w:val="0"/>
      <w:marRight w:val="0"/>
      <w:marTop w:val="0"/>
      <w:marBottom w:val="0"/>
      <w:divBdr>
        <w:top w:val="none" w:sz="0" w:space="0" w:color="auto"/>
        <w:left w:val="none" w:sz="0" w:space="0" w:color="auto"/>
        <w:bottom w:val="none" w:sz="0" w:space="0" w:color="auto"/>
        <w:right w:val="none" w:sz="0" w:space="0" w:color="auto"/>
      </w:divBdr>
    </w:div>
    <w:div w:id="1005667482">
      <w:bodyDiv w:val="1"/>
      <w:marLeft w:val="0"/>
      <w:marRight w:val="0"/>
      <w:marTop w:val="0"/>
      <w:marBottom w:val="0"/>
      <w:divBdr>
        <w:top w:val="none" w:sz="0" w:space="0" w:color="auto"/>
        <w:left w:val="none" w:sz="0" w:space="0" w:color="auto"/>
        <w:bottom w:val="none" w:sz="0" w:space="0" w:color="auto"/>
        <w:right w:val="none" w:sz="0" w:space="0" w:color="auto"/>
      </w:divBdr>
    </w:div>
    <w:div w:id="15256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7E9E-F56F-4C45-87B7-E2D6FD7D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何梅新</cp:lastModifiedBy>
  <cp:revision>2</cp:revision>
  <cp:lastPrinted>2014-06-19T05:45:00Z</cp:lastPrinted>
  <dcterms:created xsi:type="dcterms:W3CDTF">2015-03-13T08:29:00Z</dcterms:created>
  <dcterms:modified xsi:type="dcterms:W3CDTF">2015-03-13T08:29:00Z</dcterms:modified>
</cp:coreProperties>
</file>